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231" w:rsidRPr="00605231" w:rsidRDefault="00605231" w:rsidP="00605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>Магистратура</w:t>
      </w:r>
    </w:p>
    <w:p w:rsidR="0064394C" w:rsidRPr="005C171E" w:rsidRDefault="0064394C" w:rsidP="00643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171E">
        <w:rPr>
          <w:rFonts w:ascii="Times New Roman" w:hAnsi="Times New Roman" w:cs="Times New Roman"/>
          <w:b/>
          <w:sz w:val="24"/>
          <w:szCs w:val="24"/>
          <w:lang w:val="kk-KZ"/>
        </w:rPr>
        <w:t>Нейропсихопатологиядағы зерттеулер</w:t>
      </w:r>
    </w:p>
    <w:p w:rsidR="0064394C" w:rsidRPr="0071535E" w:rsidRDefault="0064394C" w:rsidP="00643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4953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8632D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714953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8632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149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535E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71535E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үз</w:t>
      </w:r>
      <w:r w:rsidRPr="0071535E">
        <w:rPr>
          <w:rFonts w:ascii="Times New Roman" w:hAnsi="Times New Roman" w:cs="Times New Roman"/>
          <w:b/>
          <w:sz w:val="24"/>
          <w:szCs w:val="24"/>
          <w:lang w:val="kk-KZ"/>
        </w:rPr>
        <w:t>гі семестр</w:t>
      </w:r>
    </w:p>
    <w:p w:rsidR="0064394C" w:rsidRPr="0071535E" w:rsidRDefault="0064394C" w:rsidP="00643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кезеңі: </w:t>
      </w:r>
      <w:r w:rsidRPr="00714953">
        <w:rPr>
          <w:rFonts w:ascii="Times New Roman" w:hAnsi="Times New Roman" w:cs="Times New Roman"/>
          <w:sz w:val="24"/>
          <w:szCs w:val="24"/>
          <w:lang w:val="kk-KZ"/>
        </w:rPr>
        <w:t>2-курс, 3 семестр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4394C" w:rsidRDefault="0064394C" w:rsidP="00643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Мамандығы:</w:t>
      </w:r>
      <w:r w:rsidRPr="007153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14953">
        <w:rPr>
          <w:rFonts w:ascii="Times New Roman" w:hAnsi="Times New Roman" w:cs="Times New Roman"/>
          <w:sz w:val="24"/>
          <w:szCs w:val="24"/>
          <w:lang w:val="kk-KZ"/>
        </w:rPr>
        <w:t>«7M</w:t>
      </w:r>
      <w:r>
        <w:rPr>
          <w:rFonts w:ascii="Times New Roman" w:hAnsi="Times New Roman" w:cs="Times New Roman"/>
          <w:sz w:val="24"/>
          <w:szCs w:val="24"/>
          <w:lang w:val="kk-KZ"/>
        </w:rPr>
        <w:t>05113</w:t>
      </w:r>
      <w:r w:rsidRPr="007149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Нейроғылым</w:t>
      </w:r>
      <w:r w:rsidRPr="0071495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153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4394C" w:rsidRPr="00714953" w:rsidRDefault="0064394C" w:rsidP="00643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формасы: </w:t>
      </w:r>
      <w:r w:rsidRPr="00714953">
        <w:rPr>
          <w:rFonts w:ascii="Times New Roman" w:hAnsi="Times New Roman" w:cs="Times New Roman"/>
          <w:sz w:val="24"/>
          <w:szCs w:val="24"/>
          <w:lang w:val="kk-KZ"/>
        </w:rPr>
        <w:t>күндізгі</w:t>
      </w:r>
    </w:p>
    <w:p w:rsidR="00631F60" w:rsidRPr="00605231" w:rsidRDefault="00655B8E" w:rsidP="0065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Кредит саны: </w:t>
      </w:r>
      <w:r w:rsidRPr="0071495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31F60" w:rsidRPr="006052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631F60" w:rsidRPr="00605231" w:rsidRDefault="00631F60" w:rsidP="00F90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7B66" w:rsidRPr="00605231" w:rsidRDefault="00495584" w:rsidP="00F90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52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177B66" w:rsidRPr="00F903EC" w:rsidRDefault="00177B66" w:rsidP="00F90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8392"/>
      </w:tblGrid>
      <w:tr w:rsidR="005254EA" w:rsidRPr="00655B8E" w:rsidTr="00655B8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Тақырыптар атауы</w:t>
            </w:r>
          </w:p>
        </w:tc>
      </w:tr>
      <w:tr w:rsidR="005254EA" w:rsidRPr="008632DF" w:rsidTr="00655B8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631F60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Модуль. </w:t>
            </w:r>
            <w:r w:rsidR="00655B8E"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Нейролингвистикалық бағдарламалау теориялық негіздері ғылыми білімдер  жүйесі ретінде</w:t>
            </w:r>
          </w:p>
        </w:tc>
      </w:tr>
      <w:tr w:rsidR="005254EA" w:rsidRPr="00655B8E" w:rsidTr="00655B8E">
        <w:trPr>
          <w:trHeight w:val="5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423413" w:rsidP="0065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1-семинар.</w:t>
            </w:r>
            <w:r w:rsidRPr="00655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Нейролингвистикалық бағдарламалау түсінігі. Нейролингвистикалық бағдарламалаудың ғылыми критикасы. Нейролингвистикадағы "сиқырдың" тарихы</w:t>
            </w:r>
          </w:p>
        </w:tc>
      </w:tr>
      <w:tr w:rsidR="005254EA" w:rsidRPr="00655B8E" w:rsidTr="00655B8E">
        <w:trPr>
          <w:trHeight w:val="22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844068" w:rsidP="00655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2-Семинар.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НЛБ процесі және мәні: репрезентативті жүйелер. НЛБ модельдері</w:t>
            </w:r>
          </w:p>
        </w:tc>
      </w:tr>
      <w:tr w:rsidR="005254EA" w:rsidRPr="008632DF" w:rsidTr="00655B8E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853F56" w:rsidP="00655B8E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3-Семинар.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фильмдерден туындаған жағдайларды басқару. Кешенді симптоммен жұмыс. Сана кинотеатры. Қалай сапалы кинематографиялық өнімдердің редакторы, режиссері және қоюшы режиссері болуға болады.</w:t>
            </w:r>
          </w:p>
        </w:tc>
      </w:tr>
      <w:tr w:rsidR="005254EA" w:rsidRPr="00655B8E" w:rsidTr="00655B8E">
        <w:trPr>
          <w:trHeight w:val="6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B8E" w:rsidRPr="00655B8E" w:rsidRDefault="00853F56" w:rsidP="00655B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4-семинар.</w:t>
            </w:r>
            <w:r w:rsidRPr="00655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Нейролингвистикалық бағдарламалаудағы негізгі моделдер және метабағдарламалар.</w:t>
            </w:r>
            <w:r w:rsidR="00655B8E" w:rsidRPr="00655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Қабылдаудың позициялары. Қабылдау бағдарламаларын игеру. Метабағдарламаның метасферасы.</w:t>
            </w:r>
          </w:p>
          <w:p w:rsidR="005254EA" w:rsidRPr="00655B8E" w:rsidRDefault="00655B8E" w:rsidP="00655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Нейролингвистикалық бағдарламалаудағы «карта» (әлем моделі) түсінігі. Раппорт түсінігі. «Карта территория емес» пресупозициясы</w:t>
            </w:r>
          </w:p>
        </w:tc>
      </w:tr>
      <w:tr w:rsidR="005254EA" w:rsidRPr="00655B8E" w:rsidTr="00655B8E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B8E" w:rsidRPr="00655B8E" w:rsidRDefault="0004561C" w:rsidP="00655B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5-семинар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Метапрезентативті жүйе. </w:t>
            </w:r>
          </w:p>
          <w:p w:rsidR="005254EA" w:rsidRPr="00655B8E" w:rsidRDefault="00655B8E" w:rsidP="00655B8E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Жай-күйлерді басқару өнері. Метамодельдің лингвистикалық саласы. Тілдік пресуппозиялар. Дауысты сергіту. Тілдің үстірт және терең құрылымы. НЛБ-дағы метамодель түсінігі. Милтон-моделі. Негізгі метабағдарламалар</w:t>
            </w:r>
          </w:p>
        </w:tc>
      </w:tr>
      <w:tr w:rsidR="005254EA" w:rsidRPr="00655B8E" w:rsidTr="00655B8E">
        <w:trPr>
          <w:trHeight w:val="2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04561C" w:rsidP="00655B8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6-семинар.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 НЛБ көмегімен моделдеу</w:t>
            </w:r>
          </w:p>
        </w:tc>
      </w:tr>
      <w:tr w:rsidR="005254EA" w:rsidRPr="00655B8E" w:rsidTr="00655B8E">
        <w:trPr>
          <w:trHeight w:val="56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04561C" w:rsidP="00655B8E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7-семинар.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Индивидуалды шеберлік. Транс шеберлігі. Гипноз. Эриксонды гипноз. Трансты қолдану тәсілдері. Калибровка және сенсорлық сезімталдық. Жестикуляция және поза</w:t>
            </w:r>
          </w:p>
        </w:tc>
      </w:tr>
      <w:tr w:rsidR="00655B8E" w:rsidRPr="00655B8E" w:rsidTr="00655B8E">
        <w:trPr>
          <w:trHeight w:val="1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B8E" w:rsidRPr="00655B8E" w:rsidRDefault="00655B8E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B8E" w:rsidRPr="00655B8E" w:rsidRDefault="00655B8E" w:rsidP="00655B8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ІІ Модуль </w:t>
            </w: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Психотехникалар</w:t>
            </w:r>
          </w:p>
        </w:tc>
      </w:tr>
      <w:tr w:rsidR="005254EA" w:rsidRPr="008632DF" w:rsidTr="00655B8E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EB29FB" w:rsidP="00655B8E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8-семинар. 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НЛБ коммуникация моделі ретінде: коммуникациядағы жетілу. Тілді пресуппозиялық қолдану. Ақпаратпен жұмыс істеу тәсілдері. Маштабтау. НЛБ-дағы тапсырмаларды шешудің жалпы өрісі.</w:t>
            </w:r>
          </w:p>
        </w:tc>
      </w:tr>
      <w:tr w:rsidR="005254EA" w:rsidRPr="008632DF" w:rsidTr="00655B8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6B764A" w:rsidP="0065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9-семинар.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Коммуникация шеберлігі мен сиқыры. Коммуникация жүйелерінің типтері. Кері байланыспен коммуникациялық циклі. Субмодальділікке фокусировка. Нейролингвистикалық бағдарламалаудағы «якорь» түсінігі. Ресурстық якорь қою техникасы</w:t>
            </w:r>
          </w:p>
        </w:tc>
      </w:tr>
      <w:tr w:rsidR="005254EA" w:rsidRPr="00655B8E" w:rsidTr="00655B8E">
        <w:trPr>
          <w:trHeight w:val="3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C97427" w:rsidP="0065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10-семинар.</w:t>
            </w:r>
            <w:r w:rsidRPr="00655B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Лидерліктегі НЛБ</w:t>
            </w:r>
          </w:p>
        </w:tc>
      </w:tr>
      <w:tr w:rsidR="005254EA" w:rsidRPr="008632DF" w:rsidTr="00655B8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655B8E" w:rsidRDefault="00301872" w:rsidP="00655B8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Эмоциялар мен күйлерді басқару. Сезімдерді тежеу және көзқарастарды өзгерту. Конгруэнтілік (тұтастылық), калибровка — адамның әртүрлі жағдайларын "көру" және пайдалану мүмкіндігі.</w:t>
            </w:r>
          </w:p>
        </w:tc>
      </w:tr>
      <w:tr w:rsidR="005254EA" w:rsidRPr="00655B8E" w:rsidTr="00655B8E">
        <w:trPr>
          <w:trHeight w:val="1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B24CC9" w:rsidP="00655B8E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12-семинар.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Коучингтегі НЛБ. Мақсат және стратегиялармен жұмыс.</w:t>
            </w:r>
          </w:p>
        </w:tc>
      </w:tr>
      <w:tr w:rsidR="005254EA" w:rsidRPr="00655B8E" w:rsidTr="00655B8E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D22D26" w:rsidP="0065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13-семинар.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Тәуелділікпен жұмыстағы НЛБ. Диссоциацияланған күйлердің қайта қалыптасуы: алкоголизм, нашақорлық және т.б. Мақсатқа жетуді жоспарлау. Ресурстарды іздеу әрекеті. Эффективті мотивация құру</w:t>
            </w:r>
          </w:p>
        </w:tc>
      </w:tr>
      <w:tr w:rsidR="005254EA" w:rsidRPr="00655B8E" w:rsidTr="00655B8E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EA" w:rsidRPr="00655B8E" w:rsidRDefault="00DA37AA" w:rsidP="0065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14-семинар.</w:t>
            </w:r>
            <w:r w:rsidRPr="00655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НЛБ-да болашақты құру. Уақыт сызығындағы жұмысқа кіріспе. Қабылдауды кеңейту психотехнологиясы. Визуалды-кинестетикалық диссоциация</w:t>
            </w:r>
          </w:p>
        </w:tc>
      </w:tr>
      <w:tr w:rsidR="005254EA" w:rsidRPr="00655B8E" w:rsidTr="00655B8E">
        <w:trPr>
          <w:trHeight w:val="2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655B8E" w:rsidRDefault="005254EA" w:rsidP="00655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EA" w:rsidRPr="00655B8E" w:rsidRDefault="00DA37AA" w:rsidP="00655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15-семинар.</w:t>
            </w:r>
            <w:r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5B8E" w:rsidRPr="00655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НЛБ-дағы өзгерістерді бекіту. Конфликт және конгруэнттілік</w:t>
            </w:r>
          </w:p>
        </w:tc>
      </w:tr>
    </w:tbl>
    <w:p w:rsidR="00177B66" w:rsidRPr="00F903EC" w:rsidRDefault="00177B66" w:rsidP="00F9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77B66" w:rsidRPr="00F903EC" w:rsidRDefault="00177B66" w:rsidP="00F9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55B8E" w:rsidRPr="008B4F28" w:rsidRDefault="00655B8E" w:rsidP="00655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4F28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</w:t>
      </w:r>
      <w:r w:rsidRPr="008B4F2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655B8E" w:rsidRPr="008B4F28" w:rsidRDefault="00655B8E" w:rsidP="00655B8E">
      <w:pPr>
        <w:pStyle w:val="af"/>
        <w:numPr>
          <w:ilvl w:val="0"/>
          <w:numId w:val="5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Боденхамер Б., Холл М.  НЛП. Полный курс освоения базовых приемов – М.: Изд-во АСТ, 2021.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 xml:space="preserve">448 с. </w:t>
      </w:r>
    </w:p>
    <w:p w:rsidR="00655B8E" w:rsidRPr="008B4F28" w:rsidRDefault="00655B8E" w:rsidP="00655B8E">
      <w:pPr>
        <w:pStyle w:val="af"/>
        <w:numPr>
          <w:ilvl w:val="0"/>
          <w:numId w:val="5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Холл М., Боденхамер Б.  НЛП-Мастер: полный сертификационный курс. Высшая магия НЛП. – СПб:Прайм-Евро знак, 2006.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 xml:space="preserve">544 с. </w:t>
      </w:r>
    </w:p>
    <w:p w:rsidR="00655B8E" w:rsidRPr="008B4F28" w:rsidRDefault="00655B8E" w:rsidP="00655B8E">
      <w:pPr>
        <w:pStyle w:val="af"/>
        <w:numPr>
          <w:ilvl w:val="0"/>
          <w:numId w:val="5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Дилтс Р.       Коучинг с помощью НЛП. - СПб.: прайм-ЕВРОЗНАК, 2004. - 256 с. (Проект «Магия высшей практической психологии»). ISBN 5-93878-138-8</w:t>
      </w:r>
    </w:p>
    <w:p w:rsidR="00655B8E" w:rsidRPr="008B4F28" w:rsidRDefault="00655B8E" w:rsidP="00655B8E">
      <w:pPr>
        <w:pStyle w:val="af"/>
        <w:numPr>
          <w:ilvl w:val="0"/>
          <w:numId w:val="5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Дилтс Р. НЛП: навыки аффективного лидерства. — СПб.: Питер, 2003. — 224 с: ил. — (Серия «Эффективный тренинг»)</w:t>
      </w:r>
    </w:p>
    <w:p w:rsidR="00655B8E" w:rsidRPr="008B4F28" w:rsidRDefault="00655B8E" w:rsidP="00655B8E">
      <w:pPr>
        <w:pStyle w:val="af"/>
        <w:numPr>
          <w:ilvl w:val="0"/>
          <w:numId w:val="5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НЛП: управление креативностью / Р. Дилтс. — СПб.: Питер, 2003. — 416 с: ил. — (Серия «Эффективный тренинг»).</w:t>
      </w:r>
    </w:p>
    <w:p w:rsidR="00655B8E" w:rsidRPr="008B4F28" w:rsidRDefault="00655B8E" w:rsidP="00655B8E">
      <w:pPr>
        <w:pStyle w:val="af"/>
        <w:numPr>
          <w:ilvl w:val="0"/>
          <w:numId w:val="5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Пелехатый М. М., Чекчурин Ю. А. Сертификационный курс НЛП-Практик, — М.: Твои книги, 2014. — 272 с.</w:t>
      </w:r>
      <w:r w:rsidRPr="008B4F28">
        <w:rPr>
          <w:rFonts w:ascii="Times New Roman" w:hAnsi="Times New Roman"/>
          <w:sz w:val="24"/>
          <w:szCs w:val="24"/>
        </w:rPr>
        <w:t xml:space="preserve"> </w:t>
      </w:r>
    </w:p>
    <w:p w:rsidR="00655B8E" w:rsidRPr="008B4F28" w:rsidRDefault="00655B8E" w:rsidP="00655B8E">
      <w:pPr>
        <w:pStyle w:val="af"/>
        <w:numPr>
          <w:ilvl w:val="0"/>
          <w:numId w:val="5"/>
        </w:numPr>
        <w:rPr>
          <w:rFonts w:ascii="Times New Roman" w:hAnsi="Times New Roman"/>
        </w:rPr>
      </w:pPr>
      <w:r w:rsidRPr="008B4F28">
        <w:rPr>
          <w:rFonts w:ascii="Times New Roman" w:hAnsi="Times New Roman"/>
          <w:sz w:val="24"/>
          <w:szCs w:val="24"/>
        </w:rPr>
        <w:t>Ремеева, А.Ф. Нейролингвистическое программирование: учебное пособие / А.Ф. Ремеева. – М.: Изд-во МГТА, 2010. – 188 с.</w:t>
      </w:r>
    </w:p>
    <w:p w:rsidR="00655B8E" w:rsidRPr="008B4F28" w:rsidRDefault="00655B8E" w:rsidP="0065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F28">
        <w:rPr>
          <w:rFonts w:ascii="Times New Roman" w:hAnsi="Times New Roman" w:cs="Times New Roman"/>
          <w:b/>
          <w:sz w:val="24"/>
          <w:szCs w:val="24"/>
        </w:rPr>
        <w:t>Қосымша әдебиеттер:</w:t>
      </w:r>
    </w:p>
    <w:p w:rsidR="00655B8E" w:rsidRPr="008B4F28" w:rsidRDefault="00655B8E" w:rsidP="00655B8E">
      <w:pPr>
        <w:pStyle w:val="af"/>
        <w:numPr>
          <w:ilvl w:val="0"/>
          <w:numId w:val="6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Дилтс Р. Стратегии гениев. Т1 Аристотель, Шерлок Холмс, Уолт Дисней, Вольфганг Амадей Моцарт. – М., 1998.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>272 с.; Т. 2. Альберт Эйнштейн/Пер. с англ. Н.Е. Ива</w:t>
      </w:r>
      <w:r w:rsidRPr="008B4F28">
        <w:rPr>
          <w:rFonts w:ascii="Times New Roman" w:hAnsi="Times New Roman"/>
        </w:rPr>
        <w:softHyphen/>
        <w:t>новой. — М.: Не</w:t>
      </w:r>
      <w:r w:rsidRPr="008B4F28">
        <w:rPr>
          <w:rFonts w:ascii="Times New Roman" w:hAnsi="Times New Roman"/>
        </w:rPr>
        <w:softHyphen/>
        <w:t>зави</w:t>
      </w:r>
      <w:r w:rsidRPr="008B4F28">
        <w:rPr>
          <w:rFonts w:ascii="Times New Roman" w:hAnsi="Times New Roman"/>
        </w:rPr>
        <w:softHyphen/>
        <w:t>симая фирма “Класс”, 1998. — 192 с. — (Библиотека психологии и психотерапии).</w:t>
      </w:r>
    </w:p>
    <w:p w:rsidR="00655B8E" w:rsidRPr="008B4F28" w:rsidRDefault="00655B8E" w:rsidP="00655B8E">
      <w:pPr>
        <w:pStyle w:val="af"/>
        <w:numPr>
          <w:ilvl w:val="0"/>
          <w:numId w:val="6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Бендлер Ричард Пора что-то менять. – М. Изд-во «София», 2006.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8B4F28">
        <w:rPr>
          <w:rFonts w:ascii="Times New Roman" w:hAnsi="Times New Roman"/>
        </w:rPr>
        <w:t xml:space="preserve">304 с. </w:t>
      </w:r>
    </w:p>
    <w:p w:rsidR="00655B8E" w:rsidRPr="008B4F28" w:rsidRDefault="00655B8E" w:rsidP="00655B8E">
      <w:pPr>
        <w:pStyle w:val="af"/>
        <w:numPr>
          <w:ilvl w:val="0"/>
          <w:numId w:val="6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 xml:space="preserve">Болстад Ричард, Дорошенко Н. Психология благополучия: достижение высших состояний любви и духовности с помощью НЛП. – 49 с. </w:t>
      </w:r>
    </w:p>
    <w:p w:rsidR="00655B8E" w:rsidRPr="008B4F28" w:rsidRDefault="00655B8E" w:rsidP="00655B8E">
      <w:pPr>
        <w:pStyle w:val="af"/>
        <w:numPr>
          <w:ilvl w:val="0"/>
          <w:numId w:val="6"/>
        </w:numPr>
        <w:rPr>
          <w:rFonts w:ascii="Times New Roman" w:hAnsi="Times New Roman"/>
        </w:rPr>
      </w:pPr>
      <w:r w:rsidRPr="008B4F28">
        <w:rPr>
          <w:rFonts w:ascii="Times New Roman" w:hAnsi="Times New Roman"/>
        </w:rPr>
        <w:t>Дилтс Р.  Изменение убеждений с помощью НЛП/ -  М.:  Независимая фирма "Класс", 1997. - 192  с.</w:t>
      </w:r>
    </w:p>
    <w:p w:rsidR="00655B8E" w:rsidRPr="008B4F28" w:rsidRDefault="00655B8E" w:rsidP="00655B8E">
      <w:pPr>
        <w:pStyle w:val="af"/>
        <w:numPr>
          <w:ilvl w:val="0"/>
          <w:numId w:val="6"/>
        </w:numPr>
        <w:rPr>
          <w:rFonts w:ascii="Times New Roman" w:hAnsi="Times New Roman"/>
        </w:rPr>
      </w:pPr>
      <w:r w:rsidRPr="008B4F28">
        <w:rPr>
          <w:rFonts w:ascii="Times New Roman" w:hAnsi="Times New Roman"/>
          <w:sz w:val="24"/>
          <w:szCs w:val="24"/>
        </w:rPr>
        <w:t>О’Коннор Д., Сеймор Д. Введение в нейролингвистическое программирование. – Челябинск, Библиотека А.Миллера, 1998. – 266 с.</w:t>
      </w:r>
    </w:p>
    <w:p w:rsidR="00655B8E" w:rsidRPr="008B4F28" w:rsidRDefault="00655B8E" w:rsidP="00655B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4F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</w:t>
      </w:r>
      <w:r w:rsidRPr="008B4F28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</w:t>
      </w:r>
      <w:r w:rsidRPr="008B4F2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55B8E" w:rsidRPr="008B4F28" w:rsidRDefault="00655B8E" w:rsidP="0065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4F28">
        <w:rPr>
          <w:rFonts w:ascii="Times New Roman" w:hAnsi="Times New Roman" w:cs="Times New Roman"/>
          <w:sz w:val="24"/>
          <w:szCs w:val="24"/>
        </w:rPr>
        <w:t>1</w:t>
      </w:r>
      <w:r w:rsidRPr="008B4F2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B4F28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655B8E" w:rsidRPr="008B4F28" w:rsidRDefault="00655B8E" w:rsidP="00655B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4F2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B4F28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8B4F28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 xml:space="preserve">4. Все для студента - </w:t>
      </w:r>
      <w:hyperlink r:id="rId8" w:history="1">
        <w:r w:rsidRPr="008B4F28">
          <w:t>www.twirpx.com/</w:t>
        </w:r>
      </w:hyperlink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5. http://www.rsl.ru/ - Российская государственная библиотека.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6. http://libserv.tspu.edu.ru/ - Научная библиотека ТГПУ.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7. http://www.oppl.ru/ - Профессиональная психотерапевтическая лига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8. http://psychology.net.ru/ - «Мир психологии».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9. http://www.psyinst.ru/ - Институт психотерапии и клинической психологии.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10. http://www.psynavigator.ru/ - Психологический навигатор.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11. http://psychology-online.net/ - «Психология онлайн».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12. http://www.oppl.ru/izdaniya-ppl/jurnal-psihoterapiya.html - Научно-практический журнал «Психотерапия».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13. http://www.voppsy.ru/ - Журнал «Вопросы психологии».</w:t>
      </w:r>
    </w:p>
    <w:p w:rsidR="00655B8E" w:rsidRPr="008B4F28" w:rsidRDefault="00655B8E" w:rsidP="00655B8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F28">
        <w:rPr>
          <w:rFonts w:ascii="Times New Roman" w:hAnsi="Times New Roman" w:cs="Times New Roman"/>
          <w:sz w:val="24"/>
          <w:szCs w:val="24"/>
        </w:rPr>
        <w:t>14. http://www.mospsy.ru/ - «Московский психологический журнал».</w:t>
      </w:r>
    </w:p>
    <w:p w:rsidR="00ED5375" w:rsidRPr="00F903EC" w:rsidRDefault="00655B8E" w:rsidP="00655B8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B4F28">
        <w:rPr>
          <w:rFonts w:ascii="Times New Roman" w:hAnsi="Times New Roman" w:cs="Times New Roman"/>
          <w:sz w:val="24"/>
          <w:szCs w:val="24"/>
        </w:rPr>
        <w:t>15. http://www.psycheya.ru/inf/infolinks.html - «Психея».</w:t>
      </w:r>
    </w:p>
    <w:sectPr w:rsidR="00ED5375" w:rsidRPr="00F903EC" w:rsidSect="000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F2B" w:rsidRDefault="009F4F2B" w:rsidP="0063564B">
      <w:pPr>
        <w:spacing w:after="0" w:line="240" w:lineRule="auto"/>
      </w:pPr>
      <w:r>
        <w:separator/>
      </w:r>
    </w:p>
  </w:endnote>
  <w:endnote w:type="continuationSeparator" w:id="0">
    <w:p w:rsidR="009F4F2B" w:rsidRDefault="009F4F2B" w:rsidP="006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F2B" w:rsidRDefault="009F4F2B" w:rsidP="0063564B">
      <w:pPr>
        <w:spacing w:after="0" w:line="240" w:lineRule="auto"/>
      </w:pPr>
      <w:r>
        <w:separator/>
      </w:r>
    </w:p>
  </w:footnote>
  <w:footnote w:type="continuationSeparator" w:id="0">
    <w:p w:rsidR="009F4F2B" w:rsidRDefault="009F4F2B" w:rsidP="0063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9F7"/>
    <w:multiLevelType w:val="hybridMultilevel"/>
    <w:tmpl w:val="D04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134"/>
    <w:multiLevelType w:val="hybridMultilevel"/>
    <w:tmpl w:val="D04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E69A4"/>
    <w:multiLevelType w:val="multilevel"/>
    <w:tmpl w:val="8320F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24B87"/>
    <w:multiLevelType w:val="hybridMultilevel"/>
    <w:tmpl w:val="8320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05048"/>
    <w:multiLevelType w:val="multilevel"/>
    <w:tmpl w:val="4A6A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332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471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467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50325">
    <w:abstractNumId w:val="5"/>
  </w:num>
  <w:num w:numId="5" w16cid:durableId="622922479">
    <w:abstractNumId w:val="0"/>
  </w:num>
  <w:num w:numId="6" w16cid:durableId="164315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84"/>
    <w:rsid w:val="00025EDA"/>
    <w:rsid w:val="0004561C"/>
    <w:rsid w:val="000709F3"/>
    <w:rsid w:val="0007377A"/>
    <w:rsid w:val="000F607E"/>
    <w:rsid w:val="00106296"/>
    <w:rsid w:val="001219F3"/>
    <w:rsid w:val="001266FB"/>
    <w:rsid w:val="00177B66"/>
    <w:rsid w:val="001A5EED"/>
    <w:rsid w:val="001B36F0"/>
    <w:rsid w:val="001D0757"/>
    <w:rsid w:val="00301872"/>
    <w:rsid w:val="00310C26"/>
    <w:rsid w:val="00423413"/>
    <w:rsid w:val="0042352C"/>
    <w:rsid w:val="00495584"/>
    <w:rsid w:val="005254EA"/>
    <w:rsid w:val="00532AA6"/>
    <w:rsid w:val="00605231"/>
    <w:rsid w:val="00631F60"/>
    <w:rsid w:val="0063564B"/>
    <w:rsid w:val="0064394C"/>
    <w:rsid w:val="00655B8E"/>
    <w:rsid w:val="00683AB5"/>
    <w:rsid w:val="006B764A"/>
    <w:rsid w:val="007967F0"/>
    <w:rsid w:val="007975AF"/>
    <w:rsid w:val="007C1ED8"/>
    <w:rsid w:val="007F2D9A"/>
    <w:rsid w:val="00844068"/>
    <w:rsid w:val="00853F56"/>
    <w:rsid w:val="008632DF"/>
    <w:rsid w:val="008C0ED3"/>
    <w:rsid w:val="00902C0B"/>
    <w:rsid w:val="009969EA"/>
    <w:rsid w:val="009F4F2B"/>
    <w:rsid w:val="00AA603B"/>
    <w:rsid w:val="00B21C03"/>
    <w:rsid w:val="00B24CC9"/>
    <w:rsid w:val="00B84718"/>
    <w:rsid w:val="00BF7DAE"/>
    <w:rsid w:val="00C0436B"/>
    <w:rsid w:val="00C97427"/>
    <w:rsid w:val="00CD7E0A"/>
    <w:rsid w:val="00D22D26"/>
    <w:rsid w:val="00DA37AA"/>
    <w:rsid w:val="00E45EFE"/>
    <w:rsid w:val="00EB29FB"/>
    <w:rsid w:val="00ED5375"/>
    <w:rsid w:val="00F903EC"/>
    <w:rsid w:val="00F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99D2"/>
  <w15:docId w15:val="{CCEFEE8B-748C-480D-BCA2-E9AB879D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F60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лит"/>
    <w:autoRedefine/>
    <w:uiPriority w:val="99"/>
    <w:rsid w:val="00495584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49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495584"/>
    <w:rPr>
      <w:color w:val="0000FF"/>
      <w:u w:val="single"/>
    </w:rPr>
  </w:style>
  <w:style w:type="paragraph" w:styleId="a5">
    <w:name w:val="Body Text Indent"/>
    <w:basedOn w:val="a0"/>
    <w:link w:val="a6"/>
    <w:uiPriority w:val="99"/>
    <w:unhideWhenUsed/>
    <w:rsid w:val="007C1ED8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7C1ED8"/>
  </w:style>
  <w:style w:type="paragraph" w:styleId="a7">
    <w:name w:val="List Paragraph"/>
    <w:basedOn w:val="a0"/>
    <w:uiPriority w:val="34"/>
    <w:qFormat/>
    <w:rsid w:val="007C1ED8"/>
    <w:pPr>
      <w:ind w:left="720"/>
      <w:contextualSpacing/>
    </w:pPr>
  </w:style>
  <w:style w:type="paragraph" w:styleId="a8">
    <w:name w:val="Body Text"/>
    <w:basedOn w:val="a0"/>
    <w:link w:val="a9"/>
    <w:uiPriority w:val="99"/>
    <w:semiHidden/>
    <w:unhideWhenUsed/>
    <w:rsid w:val="007967F0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7967F0"/>
  </w:style>
  <w:style w:type="paragraph" w:customStyle="1" w:styleId="Default">
    <w:name w:val="Default"/>
    <w:rsid w:val="00CD7E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1"/>
    <w:rsid w:val="00177B66"/>
  </w:style>
  <w:style w:type="table" w:styleId="aa">
    <w:name w:val="Table Grid"/>
    <w:basedOn w:val="a2"/>
    <w:rsid w:val="0010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semiHidden/>
    <w:unhideWhenUsed/>
    <w:rsid w:val="0063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63564B"/>
  </w:style>
  <w:style w:type="paragraph" w:styleId="ad">
    <w:name w:val="footer"/>
    <w:basedOn w:val="a0"/>
    <w:link w:val="ae"/>
    <w:uiPriority w:val="99"/>
    <w:semiHidden/>
    <w:unhideWhenUsed/>
    <w:rsid w:val="0063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63564B"/>
  </w:style>
  <w:style w:type="paragraph" w:styleId="af">
    <w:name w:val="No Spacing"/>
    <w:uiPriority w:val="1"/>
    <w:qFormat/>
    <w:rsid w:val="00655B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EC2B-FC02-4A96-9F71-058447E3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Камзанова Алтынгуль</cp:lastModifiedBy>
  <cp:revision>6</cp:revision>
  <dcterms:created xsi:type="dcterms:W3CDTF">2021-09-07T11:22:00Z</dcterms:created>
  <dcterms:modified xsi:type="dcterms:W3CDTF">2023-08-30T04:48:00Z</dcterms:modified>
</cp:coreProperties>
</file>